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3D" w:rsidRPr="00E36D3D" w:rsidRDefault="00E36D3D" w:rsidP="00E36D3D">
      <w:pPr>
        <w:jc w:val="center"/>
        <w:rPr>
          <w:sz w:val="28"/>
          <w:szCs w:val="28"/>
        </w:rPr>
      </w:pPr>
      <w:r w:rsidRPr="00E36D3D">
        <w:rPr>
          <w:sz w:val="28"/>
          <w:szCs w:val="28"/>
        </w:rPr>
        <w:t>Бонусная программа - Рекомендация.</w:t>
      </w:r>
    </w:p>
    <w:p w:rsidR="00C42E1E" w:rsidRDefault="00C42E1E" w:rsidP="00E36D3D">
      <w:pPr>
        <w:jc w:val="center"/>
      </w:pPr>
      <w:r>
        <w:t>АГЕНТСКОЕ СОГЛАШЕНИЕ №</w:t>
      </w:r>
    </w:p>
    <w:p w:rsidR="00C42E1E" w:rsidRDefault="00C42E1E" w:rsidP="00C42E1E">
      <w:r>
        <w:t>г. Самара                                                                                                                           «__»_________20__г</w:t>
      </w:r>
    </w:p>
    <w:p w:rsidR="00C42E1E" w:rsidRDefault="00430880" w:rsidP="00C42E1E">
      <w:r>
        <w:t xml:space="preserve">ООО </w:t>
      </w:r>
      <w:r w:rsidRPr="00430880">
        <w:t>”</w:t>
      </w:r>
      <w:r w:rsidR="00C42E1E">
        <w:t>ЭКОНОМСТРОЙДОМ</w:t>
      </w:r>
      <w:r w:rsidRPr="00430880">
        <w:t>”</w:t>
      </w:r>
      <w:r w:rsidR="00C42E1E">
        <w:t xml:space="preserve">, именуемое в дальнейшем Компания, в лице  директора </w:t>
      </w:r>
      <w:r>
        <w:t>Стрельникова Сергея Сергеевича</w:t>
      </w:r>
      <w:r w:rsidR="00C42E1E">
        <w:t>,</w:t>
      </w:r>
      <w:r>
        <w:t xml:space="preserve"> </w:t>
      </w:r>
      <w:r w:rsidR="00C42E1E">
        <w:t xml:space="preserve">действующего на основании </w:t>
      </w:r>
      <w:r>
        <w:t>устава</w:t>
      </w:r>
      <w:r w:rsidR="00C42E1E">
        <w:t>, с одной стороны, и</w:t>
      </w:r>
    </w:p>
    <w:p w:rsidR="00C42E1E" w:rsidRDefault="00C42E1E" w:rsidP="00C42E1E">
      <w:r>
        <w:t>________________________________________________________________________________,</w:t>
      </w:r>
    </w:p>
    <w:p w:rsidR="00C42E1E" w:rsidRDefault="00C42E1E" w:rsidP="00C42E1E">
      <w:r>
        <w:t>(Ф.И.О.)</w:t>
      </w:r>
    </w:p>
    <w:p w:rsidR="00C42E1E" w:rsidRDefault="00E36D3D" w:rsidP="00C42E1E">
      <w:r>
        <w:t xml:space="preserve">И участник программы  </w:t>
      </w:r>
      <w:proofErr w:type="gramStart"/>
      <w:r>
        <w:t>-«</w:t>
      </w:r>
      <w:proofErr w:type="gramEnd"/>
      <w:r>
        <w:t xml:space="preserve"> Рекомендация», </w:t>
      </w:r>
      <w:r w:rsidR="00C42E1E">
        <w:t>именуемый в дальнейшем Агент</w:t>
      </w:r>
      <w:r>
        <w:t xml:space="preserve">, </w:t>
      </w:r>
      <w:r w:rsidR="00C42E1E">
        <w:t xml:space="preserve"> действующий на основании своего волеизъявления, с другой стороны, именуемые в дальнейшем Стороны,</w:t>
      </w:r>
    </w:p>
    <w:p w:rsidR="00C42E1E" w:rsidRDefault="00C42E1E" w:rsidP="00C42E1E">
      <w:r>
        <w:t>заключили Соглашение о нижеследующем:</w:t>
      </w:r>
    </w:p>
    <w:p w:rsidR="00C42E1E" w:rsidRDefault="00C42E1E" w:rsidP="00C42E1E">
      <w:r>
        <w:t>1. ПРЕДМЕТ СОГЛАШЕНИЯ</w:t>
      </w:r>
    </w:p>
    <w:p w:rsidR="00C42E1E" w:rsidRDefault="00C42E1E" w:rsidP="00C42E1E">
      <w:r>
        <w:t>1.1. Компания предоставляет Агенту возможность сотрудничества по привлечению потенциальных клиентов,</w:t>
      </w:r>
      <w:r w:rsidR="00E36D3D">
        <w:t xml:space="preserve"> с получением вознаграждения, в процентном соотношении от суммы заключенного договора на товары и услуги компании, по рекомендации Агента.</w:t>
      </w:r>
    </w:p>
    <w:p w:rsidR="00C42E1E" w:rsidRDefault="00C42E1E" w:rsidP="00C42E1E">
      <w:r>
        <w:t>2. СРОК ДЕЙСТВИЯ СОГЛАШЕНИЯ</w:t>
      </w:r>
    </w:p>
    <w:p w:rsidR="00C42E1E" w:rsidRDefault="00C42E1E" w:rsidP="00C42E1E">
      <w:r>
        <w:t>2.1 Соглашения вступает в силу, с Даты, его подписания на неопределенный срок.</w:t>
      </w:r>
    </w:p>
    <w:p w:rsidR="00C42E1E" w:rsidRDefault="00C42E1E" w:rsidP="00C42E1E">
      <w:r>
        <w:t>3. ПРАВО АГЕНТА</w:t>
      </w:r>
    </w:p>
    <w:p w:rsidR="00C42E1E" w:rsidRDefault="00C42E1E" w:rsidP="00C42E1E">
      <w:r>
        <w:t>3.1. Использовать все возможности, включая социальные сети для рекламы товаров и услуг Компании.</w:t>
      </w:r>
    </w:p>
    <w:p w:rsidR="00C42E1E" w:rsidRDefault="00C42E1E" w:rsidP="00C42E1E">
      <w:r>
        <w:t>3.2. Приобретать товары и услуги Компании.</w:t>
      </w:r>
    </w:p>
    <w:p w:rsidR="00C42E1E" w:rsidRDefault="00C42E1E" w:rsidP="00C42E1E">
      <w:r>
        <w:t>3.3. Предоставлять рекомендации в отношении спроса на каждую категорию Товаров, эффективность рекламы</w:t>
      </w:r>
      <w:r w:rsidR="00E36D3D">
        <w:t xml:space="preserve"> </w:t>
      </w:r>
      <w:r>
        <w:t>и любых других вопросов, которые могут заинтересовать Компанию.</w:t>
      </w:r>
    </w:p>
    <w:p w:rsidR="00C42E1E" w:rsidRDefault="00C42E1E" w:rsidP="00C42E1E">
      <w:r>
        <w:t>3.4. Передать настоящее соглашение по наследству.</w:t>
      </w:r>
    </w:p>
    <w:p w:rsidR="00C42E1E" w:rsidRDefault="00C42E1E" w:rsidP="00C42E1E">
      <w:r>
        <w:t>4. ОБЯЗАННОСТИ АГЕНТА</w:t>
      </w:r>
    </w:p>
    <w:p w:rsidR="00C42E1E" w:rsidRDefault="00C42E1E" w:rsidP="00C42E1E">
      <w:r>
        <w:t>4.1. Передавать контакты потенциальных клиентов в Компанию</w:t>
      </w:r>
      <w:r w:rsidR="00E36D3D">
        <w:t>.</w:t>
      </w:r>
    </w:p>
    <w:p w:rsidR="00C42E1E" w:rsidRDefault="00C42E1E" w:rsidP="00C42E1E">
      <w:r>
        <w:t>4.2. Не осуществлять никаких действий, ставящих под угрозу репутацию Компании, наносящих ущерб имени</w:t>
      </w:r>
      <w:r w:rsidR="00E36D3D">
        <w:t xml:space="preserve"> </w:t>
      </w:r>
      <w:r>
        <w:t>и торговым маркам Компании.</w:t>
      </w:r>
    </w:p>
    <w:p w:rsidR="00C42E1E" w:rsidRDefault="00C42E1E" w:rsidP="00C42E1E">
      <w:r>
        <w:t>4.3. Соблюдать Законы и Кодекс Компании.</w:t>
      </w:r>
    </w:p>
    <w:p w:rsidR="00C42E1E" w:rsidRDefault="00C42E1E" w:rsidP="00C42E1E">
      <w:r>
        <w:t>4.4. Не осуществлять никаких мошеннических или незаконных торговых операций.</w:t>
      </w:r>
    </w:p>
    <w:p w:rsidR="00E36D3D" w:rsidRDefault="00E36D3D" w:rsidP="00C42E1E">
      <w:r>
        <w:t xml:space="preserve">4.5. </w:t>
      </w:r>
      <w:r w:rsidRPr="00E36D3D">
        <w:t>Если Договор строительного подряда расторгается по вине (иниц</w:t>
      </w:r>
      <w:r>
        <w:t>иативе) Клиента, то Бонус Агент</w:t>
      </w:r>
      <w:r w:rsidRPr="00E36D3D">
        <w:t xml:space="preserve"> возвращает в Компанию</w:t>
      </w:r>
      <w:r>
        <w:t xml:space="preserve"> (или не получает)</w:t>
      </w:r>
      <w:r w:rsidRPr="00E36D3D">
        <w:t>.</w:t>
      </w:r>
    </w:p>
    <w:p w:rsidR="00E36D3D" w:rsidRDefault="00E36D3D" w:rsidP="00C42E1E"/>
    <w:p w:rsidR="00C42E1E" w:rsidRDefault="00C42E1E" w:rsidP="00C42E1E">
      <w:r>
        <w:lastRenderedPageBreak/>
        <w:t>5. ПРАВО КОМПАНИИ</w:t>
      </w:r>
    </w:p>
    <w:p w:rsidR="00C42E1E" w:rsidRDefault="00C42E1E" w:rsidP="00C42E1E">
      <w:r>
        <w:t>5.1. Осуществлять консультации и обучение Агента.</w:t>
      </w:r>
    </w:p>
    <w:p w:rsidR="00C42E1E" w:rsidRDefault="00C42E1E" w:rsidP="00C42E1E">
      <w:r>
        <w:t>5.2. Бесплатно предоставлять Агенту рекламные материалы, которые могут понадобиться для исполнения</w:t>
      </w:r>
      <w:r w:rsidR="00E36D3D">
        <w:t xml:space="preserve"> </w:t>
      </w:r>
      <w:r>
        <w:t>Агентом своих обязанностей по настоящему Соглашению.</w:t>
      </w:r>
    </w:p>
    <w:p w:rsidR="00C42E1E" w:rsidRDefault="00C42E1E" w:rsidP="00C42E1E">
      <w:r>
        <w:t>6. ОБЯЗАННОСТИ КОМПАНИИ</w:t>
      </w:r>
      <w:r w:rsidR="00E36D3D">
        <w:t xml:space="preserve"> И УСЛОВИЯ БОНУСНОЙ ПРОГРАММЫ</w:t>
      </w:r>
    </w:p>
    <w:p w:rsidR="00C42E1E" w:rsidRDefault="00C42E1E" w:rsidP="00C42E1E">
      <w:r>
        <w:t xml:space="preserve">6.1. Выплачивать Агенту Бонусное вознаграждение, согласно </w:t>
      </w:r>
      <w:r w:rsidR="00E36D3D">
        <w:t xml:space="preserve">условиям прописанных в  </w:t>
      </w:r>
      <w:r>
        <w:t>Приложени</w:t>
      </w:r>
      <w:r w:rsidR="00E36D3D">
        <w:t>е</w:t>
      </w:r>
      <w:r>
        <w:t xml:space="preserve"> №1, в течение 10 (десяти) рабочих</w:t>
      </w:r>
      <w:r w:rsidR="00E36D3D">
        <w:t xml:space="preserve"> </w:t>
      </w:r>
      <w:r>
        <w:t>дней, со дня заключения Договора строительного подряда.</w:t>
      </w:r>
    </w:p>
    <w:p w:rsidR="00C42E1E" w:rsidRDefault="00C42E1E" w:rsidP="00C42E1E">
      <w:r>
        <w:t>6.1.1. Если Договор строительного подряда расторгается по вине (инициативе) Компании, то Бонус Агент не</w:t>
      </w:r>
      <w:r w:rsidR="00E36D3D">
        <w:t xml:space="preserve"> </w:t>
      </w:r>
      <w:r>
        <w:t>возвращает в Компанию.</w:t>
      </w:r>
    </w:p>
    <w:p w:rsidR="00C42E1E" w:rsidRDefault="00C42E1E" w:rsidP="00C42E1E">
      <w:r>
        <w:t>6.1.2. Если Договор строительного подряда расторгается по вине (инициативе) Клиента, то Бонус агента возвращает в Компанию.</w:t>
      </w:r>
    </w:p>
    <w:p w:rsidR="00C42E1E" w:rsidRDefault="00977080" w:rsidP="00C42E1E">
      <w:r>
        <w:t>6.2</w:t>
      </w:r>
      <w:r w:rsidR="00C42E1E">
        <w:t>. Не осуществлять никаких действий, ставящих под угрозу репутацию Агента, наносящих ущерб его имени.</w:t>
      </w:r>
    </w:p>
    <w:p w:rsidR="00C42E1E" w:rsidRDefault="00C42E1E" w:rsidP="00C42E1E">
      <w:r>
        <w:t>7. ОСОБЫЕ УСЛОВИЯ</w:t>
      </w:r>
    </w:p>
    <w:p w:rsidR="00C42E1E" w:rsidRDefault="00C42E1E" w:rsidP="00C42E1E">
      <w:r>
        <w:t>7.1. Данное Соглашение переходит по наследству:</w:t>
      </w:r>
    </w:p>
    <w:p w:rsidR="00C42E1E" w:rsidRDefault="00C42E1E" w:rsidP="00C42E1E">
      <w:r>
        <w:t>(Ф.И.О.)_____________________________________________________________</w:t>
      </w:r>
    </w:p>
    <w:p w:rsidR="00C42E1E" w:rsidRDefault="00C42E1E" w:rsidP="00C42E1E">
      <w:r>
        <w:t>8. ОБЩИЕ ПОЛОЖЕНИЯ</w:t>
      </w:r>
    </w:p>
    <w:p w:rsidR="00C42E1E" w:rsidRDefault="00C42E1E" w:rsidP="00C42E1E">
      <w:r>
        <w:t>Стороны подтверждают, что:</w:t>
      </w:r>
    </w:p>
    <w:p w:rsidR="00C42E1E" w:rsidRDefault="00C42E1E" w:rsidP="00C42E1E">
      <w:r>
        <w:t>8.1. При подписании настоящего Соглашения, все устные договоренности являются недействительными.</w:t>
      </w:r>
    </w:p>
    <w:p w:rsidR="00C42E1E" w:rsidRDefault="00C42E1E" w:rsidP="00C42E1E">
      <w:r>
        <w:t>8.2. Изменения, дополнения, поправки, договоренность об аннуляции настоящего Соглашения, пунктов или удаления текста из них считаются действительными, только при условии их оформления в письменном виде и подписании Сторонами.</w:t>
      </w:r>
    </w:p>
    <w:p w:rsidR="00C42E1E" w:rsidRDefault="00C42E1E" w:rsidP="00C42E1E">
      <w:r>
        <w:t>8.3. Ни одна из Сторон не может без получения предварительного согласия в письменной форме другой Стороны, осуществить переуступку или передать свои права и/или обязанности по настоящему Соглашению третьей Стороне.</w:t>
      </w:r>
    </w:p>
    <w:p w:rsidR="00C42E1E" w:rsidRDefault="00C42E1E" w:rsidP="00C42E1E">
      <w:r>
        <w:t>8.4. Соглашение регулируется и понимается в соответствии с законодательством Российской Федерации.</w:t>
      </w:r>
    </w:p>
    <w:p w:rsidR="00C42E1E" w:rsidRDefault="00C42E1E" w:rsidP="00C42E1E">
      <w:r>
        <w:t>8.5. Соглашение составлено в двух экземплярах на русском языке. Один экземпляр находится у Компании, другой – у Агента.</w:t>
      </w:r>
    </w:p>
    <w:p w:rsidR="00E36D3D" w:rsidRDefault="00E36D3D" w:rsidP="00C42E1E"/>
    <w:p w:rsidR="00E36D3D" w:rsidRDefault="00E36D3D" w:rsidP="00C42E1E"/>
    <w:p w:rsidR="00E36D3D" w:rsidRDefault="00E36D3D" w:rsidP="00C42E1E"/>
    <w:p w:rsidR="00E36D3D" w:rsidRDefault="00E36D3D" w:rsidP="00C42E1E"/>
    <w:p w:rsidR="00C42E1E" w:rsidRDefault="00C42E1E" w:rsidP="00C42E1E">
      <w:r>
        <w:t>8. РЕКВИЗИТЫ</w:t>
      </w:r>
    </w:p>
    <w:p w:rsidR="00C42E1E" w:rsidRDefault="00C42E1E" w:rsidP="00C42E1E">
      <w:r>
        <w:t>Компания</w:t>
      </w:r>
      <w:r w:rsidRPr="00C42E1E">
        <w:t xml:space="preserve"> </w:t>
      </w:r>
      <w:r>
        <w:t xml:space="preserve">                                                                                                   </w:t>
      </w:r>
      <w:r w:rsidRPr="00C42E1E">
        <w:t>Агент</w:t>
      </w:r>
    </w:p>
    <w:p w:rsidR="00C42E1E" w:rsidRDefault="00430880" w:rsidP="00C42E1E">
      <w:r>
        <w:t xml:space="preserve">ООО </w:t>
      </w:r>
      <w:r w:rsidR="00C42E1E">
        <w:t xml:space="preserve">ЭКОНОМСТРОЙДОМ                         </w:t>
      </w:r>
      <w:r>
        <w:t xml:space="preserve">              </w:t>
      </w:r>
      <w:r w:rsidR="00502CA8">
        <w:t xml:space="preserve">   </w:t>
      </w:r>
      <w:r>
        <w:t xml:space="preserve">              </w:t>
      </w:r>
      <w:r w:rsidR="00502CA8" w:rsidRPr="00502CA8">
        <w:t>Ф.И.О.</w:t>
      </w:r>
      <w:r w:rsidR="00C42E1E">
        <w:t>____________________________</w:t>
      </w:r>
    </w:p>
    <w:p w:rsidR="00C42E1E" w:rsidRDefault="00C42E1E" w:rsidP="00C42E1E">
      <w:r>
        <w:t>Юр. адрес /Фак. адрес:</w:t>
      </w:r>
      <w:r w:rsidR="00502CA8">
        <w:t xml:space="preserve">                                                                   ______________________________</w:t>
      </w:r>
    </w:p>
    <w:p w:rsidR="00C42E1E" w:rsidRDefault="00430880" w:rsidP="00C42E1E">
      <w:proofErr w:type="spellStart"/>
      <w:r>
        <w:t>Г.Самара</w:t>
      </w:r>
      <w:proofErr w:type="spellEnd"/>
      <w:r>
        <w:t xml:space="preserve"> </w:t>
      </w:r>
      <w:proofErr w:type="spellStart"/>
      <w:r>
        <w:t>ул</w:t>
      </w:r>
      <w:proofErr w:type="gramStart"/>
      <w:r>
        <w:t>.С</w:t>
      </w:r>
      <w:proofErr w:type="gramEnd"/>
      <w:r>
        <w:t>редне</w:t>
      </w:r>
      <w:proofErr w:type="spellEnd"/>
      <w:r>
        <w:t>-Садовая 30, оф.33</w:t>
      </w:r>
      <w:r w:rsidR="00502CA8">
        <w:t xml:space="preserve">       </w:t>
      </w:r>
      <w:r>
        <w:t xml:space="preserve">                         </w:t>
      </w:r>
      <w:r w:rsidR="00502CA8" w:rsidRPr="00502CA8">
        <w:t>Паспорт:</w:t>
      </w:r>
      <w:r w:rsidR="00502CA8">
        <w:t>__________________________</w:t>
      </w:r>
    </w:p>
    <w:p w:rsidR="00C42E1E" w:rsidRDefault="00C42E1E" w:rsidP="00C42E1E">
      <w:r>
        <w:t xml:space="preserve">ИНН/КПП </w:t>
      </w:r>
      <w:r w:rsidR="00430880">
        <w:t>6318033591/631801001</w:t>
      </w:r>
      <w:r w:rsidR="00502CA8">
        <w:t xml:space="preserve">                                </w:t>
      </w:r>
      <w:r w:rsidR="00430880">
        <w:t xml:space="preserve">     </w:t>
      </w:r>
      <w:r w:rsidR="00502CA8">
        <w:t xml:space="preserve">      __________________________________</w:t>
      </w:r>
    </w:p>
    <w:p w:rsidR="00C42E1E" w:rsidRDefault="00C42E1E" w:rsidP="00C42E1E">
      <w:r>
        <w:t>ОГРН</w:t>
      </w:r>
      <w:r w:rsidR="00430880">
        <w:t xml:space="preserve">        </w:t>
      </w:r>
      <w:r>
        <w:t xml:space="preserve"> </w:t>
      </w:r>
      <w:r w:rsidR="00430880">
        <w:t xml:space="preserve">1186313020310                 </w:t>
      </w:r>
      <w:r w:rsidR="00502CA8">
        <w:t xml:space="preserve">                                        </w:t>
      </w:r>
      <w:r w:rsidR="00502CA8" w:rsidRPr="00502CA8">
        <w:t>Адрес регистрации:</w:t>
      </w:r>
      <w:r w:rsidR="00502CA8">
        <w:t>_________________</w:t>
      </w:r>
    </w:p>
    <w:p w:rsidR="00C42E1E" w:rsidRDefault="00C42E1E" w:rsidP="00C42E1E">
      <w:proofErr w:type="gramStart"/>
      <w:r>
        <w:t>Р</w:t>
      </w:r>
      <w:proofErr w:type="gramEnd"/>
      <w:r>
        <w:t>/с _____________________________</w:t>
      </w:r>
      <w:r w:rsidR="00502CA8">
        <w:t xml:space="preserve">      </w:t>
      </w:r>
      <w:r w:rsidR="00430880">
        <w:t xml:space="preserve">                          </w:t>
      </w:r>
      <w:r w:rsidR="00502CA8">
        <w:t xml:space="preserve">   __________________________________</w:t>
      </w:r>
    </w:p>
    <w:p w:rsidR="00C42E1E" w:rsidRDefault="00C42E1E" w:rsidP="00C42E1E">
      <w:proofErr w:type="spellStart"/>
      <w:r>
        <w:t>тел</w:t>
      </w:r>
      <w:proofErr w:type="gramStart"/>
      <w:r>
        <w:t>.к</w:t>
      </w:r>
      <w:proofErr w:type="gramEnd"/>
      <w:r>
        <w:t>онт</w:t>
      </w:r>
      <w:proofErr w:type="spellEnd"/>
      <w:r>
        <w:t xml:space="preserve">.: </w:t>
      </w:r>
      <w:r w:rsidR="00430880">
        <w:t xml:space="preserve"> +7 927 783 60 89</w:t>
      </w:r>
    </w:p>
    <w:p w:rsidR="00C42E1E" w:rsidRDefault="00C42E1E" w:rsidP="00C42E1E">
      <w:r>
        <w:t>Директор</w:t>
      </w:r>
      <w:r w:rsidR="00430880">
        <w:t>:   Стрельников С.С.</w:t>
      </w:r>
      <w:r w:rsidR="00502CA8">
        <w:t xml:space="preserve">                           </w:t>
      </w:r>
      <w:r w:rsidR="00430880">
        <w:t xml:space="preserve">                 </w:t>
      </w:r>
      <w:r w:rsidR="00502CA8">
        <w:t xml:space="preserve">        Телефон:____________________________</w:t>
      </w:r>
    </w:p>
    <w:p w:rsidR="00C42E1E" w:rsidRDefault="00C42E1E" w:rsidP="00C42E1E">
      <w:r>
        <w:t>____________________</w:t>
      </w:r>
    </w:p>
    <w:p w:rsidR="00502CA8" w:rsidRDefault="00502CA8" w:rsidP="00C42E1E"/>
    <w:p w:rsidR="00502CA8" w:rsidRDefault="00502CA8" w:rsidP="00C42E1E">
      <w:r>
        <w:t>Приложение №1</w:t>
      </w:r>
    </w:p>
    <w:p w:rsidR="00502CA8" w:rsidRDefault="00502CA8" w:rsidP="00502CA8">
      <w:r>
        <w:t>К Агентскому соглашению №________</w:t>
      </w:r>
    </w:p>
    <w:p w:rsidR="00977080" w:rsidRDefault="00502CA8" w:rsidP="00502CA8">
      <w:r>
        <w:t>от «__»________________20__г.</w:t>
      </w:r>
      <w:r>
        <w:cr/>
      </w:r>
    </w:p>
    <w:p w:rsidR="008658C7" w:rsidRPr="008658C7" w:rsidRDefault="008658C7" w:rsidP="00502CA8">
      <w:pPr>
        <w:rPr>
          <w:sz w:val="28"/>
          <w:szCs w:val="28"/>
        </w:rPr>
      </w:pPr>
      <w:r w:rsidRPr="008658C7">
        <w:rPr>
          <w:sz w:val="28"/>
          <w:szCs w:val="28"/>
        </w:rPr>
        <w:t>Дополнительные условия и объем вознаграждения.</w:t>
      </w:r>
    </w:p>
    <w:p w:rsidR="00E36D3D" w:rsidRDefault="00C42E1E" w:rsidP="00502CA8">
      <w:r>
        <w:cr/>
      </w:r>
      <w:r w:rsidR="00E36D3D">
        <w:t xml:space="preserve">Бонусная программа не работает </w:t>
      </w:r>
      <w:r w:rsidR="002D0F21">
        <w:t xml:space="preserve">одновременно, вместе с другими </w:t>
      </w:r>
      <w:r w:rsidR="00E36D3D">
        <w:t xml:space="preserve">акциями </w:t>
      </w:r>
      <w:r w:rsidR="002D0F21">
        <w:t xml:space="preserve">на скидки </w:t>
      </w:r>
      <w:r w:rsidR="00E36D3D">
        <w:t>Компании</w:t>
      </w:r>
      <w:r w:rsidR="002D0F21">
        <w:t>.</w:t>
      </w:r>
    </w:p>
    <w:p w:rsidR="002D0F21" w:rsidRDefault="002D0F21" w:rsidP="00502CA8">
      <w:r>
        <w:t xml:space="preserve">Заказчик, пришедший по Рекомендации, не может воспользоваться,  </w:t>
      </w:r>
      <w:r w:rsidR="00977080">
        <w:t xml:space="preserve">действующей на момент обращения </w:t>
      </w:r>
      <w:r>
        <w:t xml:space="preserve"> </w:t>
      </w:r>
      <w:r w:rsidR="00977080">
        <w:t>акцией</w:t>
      </w:r>
      <w:r>
        <w:t>.</w:t>
      </w:r>
      <w:bookmarkStart w:id="0" w:name="_GoBack"/>
      <w:bookmarkEnd w:id="0"/>
    </w:p>
    <w:p w:rsidR="004C0A20" w:rsidRDefault="00502CA8" w:rsidP="00502CA8">
      <w:r>
        <w:t xml:space="preserve">Размер бонусных выплат Агенту составляет </w:t>
      </w:r>
      <w:r w:rsidR="00977080">
        <w:t xml:space="preserve">- </w:t>
      </w:r>
      <w:r w:rsidR="00E36D3D">
        <w:t>5</w:t>
      </w:r>
      <w:r>
        <w:t>% от</w:t>
      </w:r>
      <w:r w:rsidR="00977080">
        <w:t xml:space="preserve"> суммы</w:t>
      </w:r>
      <w:r>
        <w:t xml:space="preserve"> заключенного договора с заказчиком, по рекомендации Агента.</w:t>
      </w:r>
    </w:p>
    <w:p w:rsidR="00A675AC" w:rsidRDefault="00A675AC" w:rsidP="00502CA8"/>
    <w:sectPr w:rsidR="00A6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D3"/>
    <w:rsid w:val="000066A7"/>
    <w:rsid w:val="000073B7"/>
    <w:rsid w:val="000D1FFC"/>
    <w:rsid w:val="001129A2"/>
    <w:rsid w:val="001464A3"/>
    <w:rsid w:val="00193576"/>
    <w:rsid w:val="001F64DC"/>
    <w:rsid w:val="00205FE0"/>
    <w:rsid w:val="00221BB6"/>
    <w:rsid w:val="0029413B"/>
    <w:rsid w:val="002B670D"/>
    <w:rsid w:val="002D0F21"/>
    <w:rsid w:val="002D3665"/>
    <w:rsid w:val="00304933"/>
    <w:rsid w:val="00305936"/>
    <w:rsid w:val="003176BA"/>
    <w:rsid w:val="00346B09"/>
    <w:rsid w:val="003E565B"/>
    <w:rsid w:val="003F05C1"/>
    <w:rsid w:val="004036AD"/>
    <w:rsid w:val="00430880"/>
    <w:rsid w:val="0043149C"/>
    <w:rsid w:val="00453D3A"/>
    <w:rsid w:val="00456C34"/>
    <w:rsid w:val="00470DC1"/>
    <w:rsid w:val="004B5235"/>
    <w:rsid w:val="004C0A20"/>
    <w:rsid w:val="004E53FC"/>
    <w:rsid w:val="004E5458"/>
    <w:rsid w:val="004E7BE5"/>
    <w:rsid w:val="00502CA8"/>
    <w:rsid w:val="005410FA"/>
    <w:rsid w:val="00574DD3"/>
    <w:rsid w:val="005E2113"/>
    <w:rsid w:val="005F6ABE"/>
    <w:rsid w:val="00616BD5"/>
    <w:rsid w:val="006F73D2"/>
    <w:rsid w:val="00716D8D"/>
    <w:rsid w:val="00743AE5"/>
    <w:rsid w:val="007605D4"/>
    <w:rsid w:val="00797B87"/>
    <w:rsid w:val="008028A7"/>
    <w:rsid w:val="00836B59"/>
    <w:rsid w:val="0084796B"/>
    <w:rsid w:val="00862BD6"/>
    <w:rsid w:val="008658C7"/>
    <w:rsid w:val="0092034D"/>
    <w:rsid w:val="00977080"/>
    <w:rsid w:val="009C47F0"/>
    <w:rsid w:val="00A675AC"/>
    <w:rsid w:val="00A74B79"/>
    <w:rsid w:val="00B903E6"/>
    <w:rsid w:val="00BA5B9F"/>
    <w:rsid w:val="00BB4187"/>
    <w:rsid w:val="00BF4619"/>
    <w:rsid w:val="00C42E1E"/>
    <w:rsid w:val="00C70914"/>
    <w:rsid w:val="00CB1426"/>
    <w:rsid w:val="00CC7451"/>
    <w:rsid w:val="00CD3BD3"/>
    <w:rsid w:val="00CE2CE6"/>
    <w:rsid w:val="00D028C9"/>
    <w:rsid w:val="00D0674D"/>
    <w:rsid w:val="00D672AA"/>
    <w:rsid w:val="00D92079"/>
    <w:rsid w:val="00E22BDE"/>
    <w:rsid w:val="00E36D3D"/>
    <w:rsid w:val="00ED4582"/>
    <w:rsid w:val="00F07DB3"/>
    <w:rsid w:val="00F40E27"/>
    <w:rsid w:val="00F8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5</cp:revision>
  <dcterms:created xsi:type="dcterms:W3CDTF">2018-04-28T09:40:00Z</dcterms:created>
  <dcterms:modified xsi:type="dcterms:W3CDTF">2019-01-30T11:22:00Z</dcterms:modified>
</cp:coreProperties>
</file>